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7B9" w:rsidRPr="00567130" w:rsidRDefault="001317B9" w:rsidP="00567130">
      <w:pPr>
        <w:jc w:val="center"/>
        <w:rPr>
          <w:szCs w:val="21"/>
        </w:rPr>
      </w:pPr>
      <w:r w:rsidRPr="00567130">
        <w:rPr>
          <w:rFonts w:ascii="仿宋" w:eastAsia="仿宋" w:hAnsi="仿宋" w:cs="宋体" w:hint="eastAsia"/>
          <w:color w:val="333333"/>
          <w:kern w:val="0"/>
          <w:szCs w:val="21"/>
        </w:rPr>
        <w:t>《营口市西市社区卫生服务中心（营口市第五人民医院）拟招聘</w:t>
      </w:r>
      <w:r w:rsidR="00567130" w:rsidRPr="00567130">
        <w:rPr>
          <w:rFonts w:ascii="仿宋" w:eastAsia="仿宋" w:hAnsi="仿宋" w:cs="宋体" w:hint="eastAsia"/>
          <w:color w:val="333333"/>
          <w:kern w:val="0"/>
          <w:szCs w:val="21"/>
        </w:rPr>
        <w:t>营口市公安局执法办案管理中心医疗体检区</w:t>
      </w:r>
      <w:r w:rsidR="00567130" w:rsidRPr="00567130">
        <w:rPr>
          <w:rFonts w:ascii="仿宋" w:eastAsia="仿宋" w:hAnsi="仿宋" w:cs="宋体" w:hint="eastAsia"/>
          <w:szCs w:val="21"/>
        </w:rPr>
        <w:t>劳务派遣制专业技术人员计划信息表</w:t>
      </w:r>
      <w:r w:rsidRPr="00567130">
        <w:rPr>
          <w:rFonts w:ascii="仿宋" w:eastAsia="仿宋" w:hAnsi="仿宋" w:cs="宋体" w:hint="eastAsia"/>
          <w:color w:val="333333"/>
          <w:kern w:val="0"/>
          <w:szCs w:val="21"/>
        </w:rPr>
        <w:t>》</w:t>
      </w:r>
    </w:p>
    <w:tbl>
      <w:tblPr>
        <w:tblW w:w="15577" w:type="dxa"/>
        <w:tblInd w:w="-539" w:type="dxa"/>
        <w:tblLook w:val="04A0"/>
      </w:tblPr>
      <w:tblGrid>
        <w:gridCol w:w="651"/>
        <w:gridCol w:w="999"/>
        <w:gridCol w:w="713"/>
        <w:gridCol w:w="1141"/>
        <w:gridCol w:w="3852"/>
        <w:gridCol w:w="4564"/>
        <w:gridCol w:w="3657"/>
      </w:tblGrid>
      <w:tr w:rsidR="00274927" w:rsidRPr="001317B9" w:rsidTr="00DC4472">
        <w:trPr>
          <w:trHeight w:val="351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岗位名称</w:t>
            </w:r>
            <w:r w:rsidRPr="001317B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18"/>
                <w:szCs w:val="18"/>
              </w:rPr>
              <w:t xml:space="preserve">                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招聘</w:t>
            </w:r>
            <w:r w:rsidRPr="001317B9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br/>
              <w:t>数量</w:t>
            </w:r>
          </w:p>
        </w:tc>
        <w:tc>
          <w:tcPr>
            <w:tcW w:w="13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相关条件</w:t>
            </w:r>
          </w:p>
        </w:tc>
      </w:tr>
      <w:tr w:rsidR="00274927" w:rsidRPr="001317B9" w:rsidTr="00DC4472">
        <w:trPr>
          <w:trHeight w:val="282"/>
        </w:trPr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资历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宋体" w:eastAsia="宋体" w:hAnsi="宋体" w:cs="宋体" w:hint="eastAsia"/>
                <w:bCs/>
                <w:color w:val="000000"/>
                <w:kern w:val="0"/>
                <w:sz w:val="18"/>
                <w:szCs w:val="18"/>
              </w:rPr>
              <w:t>其它</w:t>
            </w:r>
          </w:p>
        </w:tc>
      </w:tr>
      <w:tr w:rsidR="00445C6A" w:rsidRPr="001317B9" w:rsidTr="00DC4472">
        <w:trPr>
          <w:trHeight w:val="1017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274927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内科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临床医学</w:t>
            </w:r>
            <w:r w:rsidRPr="00ED37C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</w:t>
            </w:r>
            <w:r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内科学                                                     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1.具有医师资格证书，执业范围为内科；                2.研究生学历前要求本科毕业；           </w:t>
            </w:r>
            <w:r w:rsidRPr="00ED37C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ED37C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3.具有《住院医师规范化培训合格证书》。                              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35周岁以下（1985年12月16日(含)以后出生）。                  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具有中级及以上内科学、内分泌学、神经内科学专业技术资格：40周岁以下（1980年12月16日(含)以后出生），不要求《住院医师规范化培训合格证书》。</w:t>
            </w:r>
          </w:p>
        </w:tc>
      </w:tr>
      <w:tr w:rsidR="00445C6A" w:rsidRPr="001317B9" w:rsidTr="00DC4472">
        <w:trPr>
          <w:trHeight w:val="1017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274927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外科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临床医学</w:t>
            </w:r>
            <w:r w:rsidRPr="00ED37C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</w:t>
            </w:r>
            <w:r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外科学                                                      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1.具有医师资格证书，执业范围为外科；                2.研究生学历前要求本科毕业；           </w:t>
            </w:r>
            <w:r w:rsidRPr="00ED37C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3.具有《住院医师规范化培训合格证书》。                              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35周岁以下（1985年12月16日(含)以后出生）。                 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具有中级及以上专业技术资格：年龄在40周岁以下（1980年12月16日(含)以后出生），不要求《住院医师规范化培训合格证书》。</w:t>
            </w:r>
          </w:p>
        </w:tc>
      </w:tr>
      <w:tr w:rsidR="00445C6A" w:rsidRPr="001317B9" w:rsidTr="00DC4472">
        <w:trPr>
          <w:trHeight w:val="1017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274927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超声科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ED37C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大专</w:t>
            </w:r>
            <w:r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临床医学、医学影像学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、</w:t>
            </w: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影像医学与核医学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1.具有医师资格证书，执业范围为医学影像和放射治疗；                                                      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</w:t>
            </w: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.具有《住院医师规范化培训合格证书》。                                        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5C6A" w:rsidRPr="001317B9" w:rsidRDefault="00445C6A" w:rsidP="00904051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35周岁以下（1985年12月16日(含)以后出生）。                  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具有中级及以上专业技术资格：40周岁以下（1980年12月16日(含)以后出生）不要求《住院医师规范化培训合格证书》。</w:t>
            </w:r>
          </w:p>
        </w:tc>
      </w:tr>
      <w:tr w:rsidR="00274927" w:rsidRPr="001317B9" w:rsidTr="00DC4472">
        <w:trPr>
          <w:trHeight w:val="1017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445C6A" w:rsidP="00274927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放射线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34566A" w:rsidP="00274927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ED37C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2773C2" w:rsidP="00274927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大专</w:t>
            </w:r>
            <w:r w:rsidR="001317B9"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2773C2" w:rsidP="002773C2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临床医学、</w:t>
            </w:r>
            <w:r w:rsidR="001317B9"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医学影像学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、</w:t>
            </w:r>
            <w:r w:rsidR="0034566A"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影像医学与核医学</w:t>
            </w:r>
            <w:r w:rsidR="0034566A" w:rsidRPr="00ED37CA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                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1317B9" w:rsidP="001F47B6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1.具有医师资格证书，执业范围为医学影像和放射治疗；                                                                </w:t>
            </w:r>
            <w:r w:rsidR="001F47B6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</w:t>
            </w: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.具有《住院医师规范化培训合格证书》。                                        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35周岁以下（1985年12月16日(含)以后出生）。                                  具有中级及以上专业技术资格：年龄在40周岁以下（1980年12月16日(含)以后出生），不要求《住院医师规范化培训合格证书》。                           </w:t>
            </w:r>
          </w:p>
        </w:tc>
      </w:tr>
      <w:tr w:rsidR="00274927" w:rsidRPr="001317B9" w:rsidTr="00DC4472">
        <w:trPr>
          <w:trHeight w:val="1033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445C6A" w:rsidP="00274927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34566A" w:rsidP="00274927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ED37C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2773C2" w:rsidP="00274927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大专</w:t>
            </w:r>
            <w:r w:rsidR="001317B9"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D72B70" w:rsidP="00274927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临床医学、</w:t>
            </w:r>
            <w:r w:rsidR="0034566A" w:rsidRPr="00ED37C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医学检验技术、</w:t>
            </w:r>
            <w:r w:rsidR="001317B9"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医学检验</w:t>
            </w:r>
            <w:r w:rsidR="0034566A" w:rsidRPr="00ED37C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</w:t>
            </w:r>
            <w:r w:rsidR="0034566A" w:rsidRPr="001317B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临床检验诊断学</w:t>
            </w:r>
            <w:r w:rsidR="0034566A" w:rsidRPr="00ED37C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                          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1317B9" w:rsidP="001F47B6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具有临床医学检验技术初级师专业技术资格。                                              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7B9" w:rsidRPr="001317B9" w:rsidRDefault="001317B9" w:rsidP="00274927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35周岁以下（1985年12月16日(含)以后出生）。                             </w:t>
            </w:r>
            <w:r w:rsidR="007732D1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="00274927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具有中级及以上专业技术资格：年龄在40周岁以下（1980年12月16日(含)以后出生）。                            </w:t>
            </w:r>
          </w:p>
        </w:tc>
      </w:tr>
      <w:tr w:rsidR="00274927" w:rsidTr="00DC44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31"/>
        </w:trPr>
        <w:tc>
          <w:tcPr>
            <w:tcW w:w="651" w:type="dxa"/>
            <w:vAlign w:val="center"/>
          </w:tcPr>
          <w:p w:rsidR="00274927" w:rsidRPr="001317B9" w:rsidRDefault="00274927" w:rsidP="00EB2FC0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99" w:type="dxa"/>
            <w:vAlign w:val="center"/>
          </w:tcPr>
          <w:p w:rsidR="00274927" w:rsidRPr="001317B9" w:rsidRDefault="00274927" w:rsidP="00EB2FC0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/>
                <w:kern w:val="0"/>
                <w:sz w:val="18"/>
                <w:szCs w:val="18"/>
              </w:rPr>
              <w:t>护理</w:t>
            </w:r>
          </w:p>
        </w:tc>
        <w:tc>
          <w:tcPr>
            <w:tcW w:w="713" w:type="dxa"/>
            <w:vAlign w:val="center"/>
          </w:tcPr>
          <w:p w:rsidR="00274927" w:rsidRPr="001317B9" w:rsidRDefault="00274927" w:rsidP="00EB2FC0">
            <w:pPr>
              <w:widowControl/>
              <w:spacing w:line="20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41" w:type="dxa"/>
            <w:vAlign w:val="center"/>
          </w:tcPr>
          <w:p w:rsidR="00274927" w:rsidRPr="001317B9" w:rsidRDefault="00274927" w:rsidP="00EB2FC0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/>
                <w:kern w:val="0"/>
                <w:sz w:val="18"/>
                <w:szCs w:val="18"/>
              </w:rPr>
              <w:t>中专及以上</w:t>
            </w:r>
          </w:p>
        </w:tc>
        <w:tc>
          <w:tcPr>
            <w:tcW w:w="3852" w:type="dxa"/>
            <w:vAlign w:val="center"/>
          </w:tcPr>
          <w:p w:rsidR="00274927" w:rsidRPr="001317B9" w:rsidRDefault="00632C71" w:rsidP="00EB2FC0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  <w:t>护理、护理学</w:t>
            </w:r>
          </w:p>
        </w:tc>
        <w:tc>
          <w:tcPr>
            <w:tcW w:w="4564" w:type="dxa"/>
            <w:vAlign w:val="center"/>
          </w:tcPr>
          <w:p w:rsidR="00274927" w:rsidRPr="001317B9" w:rsidRDefault="002773C2" w:rsidP="00EB2FC0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  <w:t>具有护士资格、执业证书</w:t>
            </w:r>
            <w:r w:rsidR="00BA6C33"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3657" w:type="dxa"/>
            <w:vAlign w:val="center"/>
          </w:tcPr>
          <w:p w:rsidR="00274927" w:rsidRPr="001317B9" w:rsidRDefault="002773C2" w:rsidP="00EB2FC0">
            <w:pPr>
              <w:widowControl/>
              <w:spacing w:line="2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1317B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35周岁以下（1985年12月16日(含)以后出生）。                  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</w:p>
        </w:tc>
      </w:tr>
    </w:tbl>
    <w:p w:rsidR="00274927" w:rsidRPr="0018779A" w:rsidRDefault="00274927" w:rsidP="00D72B70">
      <w:pPr>
        <w:tabs>
          <w:tab w:val="left" w:pos="1716"/>
        </w:tabs>
      </w:pPr>
    </w:p>
    <w:sectPr w:rsidR="00274927" w:rsidRPr="0018779A" w:rsidSect="001317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FF4" w:rsidRDefault="00C73FF4" w:rsidP="001317B9">
      <w:r>
        <w:separator/>
      </w:r>
    </w:p>
  </w:endnote>
  <w:endnote w:type="continuationSeparator" w:id="1">
    <w:p w:rsidR="00C73FF4" w:rsidRDefault="00C73FF4" w:rsidP="00131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FF4" w:rsidRDefault="00C73FF4" w:rsidP="001317B9">
      <w:r>
        <w:separator/>
      </w:r>
    </w:p>
  </w:footnote>
  <w:footnote w:type="continuationSeparator" w:id="1">
    <w:p w:rsidR="00C73FF4" w:rsidRDefault="00C73FF4" w:rsidP="001317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17B9"/>
    <w:rsid w:val="000866BF"/>
    <w:rsid w:val="001317B9"/>
    <w:rsid w:val="00153EEB"/>
    <w:rsid w:val="0018779A"/>
    <w:rsid w:val="001B41A2"/>
    <w:rsid w:val="001F47B6"/>
    <w:rsid w:val="00274927"/>
    <w:rsid w:val="002773C2"/>
    <w:rsid w:val="00294C7D"/>
    <w:rsid w:val="002F645A"/>
    <w:rsid w:val="0034566A"/>
    <w:rsid w:val="00366DA3"/>
    <w:rsid w:val="00405F57"/>
    <w:rsid w:val="00445C6A"/>
    <w:rsid w:val="0051617C"/>
    <w:rsid w:val="00552EB6"/>
    <w:rsid w:val="00567130"/>
    <w:rsid w:val="00632C71"/>
    <w:rsid w:val="006E47BE"/>
    <w:rsid w:val="007732D1"/>
    <w:rsid w:val="00B21A9B"/>
    <w:rsid w:val="00B96AE7"/>
    <w:rsid w:val="00BA6C33"/>
    <w:rsid w:val="00C73FF4"/>
    <w:rsid w:val="00D72B70"/>
    <w:rsid w:val="00DC4472"/>
    <w:rsid w:val="00ED37CA"/>
    <w:rsid w:val="00EE6418"/>
    <w:rsid w:val="00F11F05"/>
    <w:rsid w:val="00FC1775"/>
    <w:rsid w:val="00FF4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7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1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17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17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17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268</Words>
  <Characters>1528</Characters>
  <Application>Microsoft Office Word</Application>
  <DocSecurity>0</DocSecurity>
  <Lines>12</Lines>
  <Paragraphs>3</Paragraphs>
  <ScaleCrop>false</ScaleCrop>
  <Company>Sky123.Org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20</cp:revision>
  <dcterms:created xsi:type="dcterms:W3CDTF">2020-09-23T07:46:00Z</dcterms:created>
  <dcterms:modified xsi:type="dcterms:W3CDTF">2020-11-03T07:36:00Z</dcterms:modified>
</cp:coreProperties>
</file>