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B1C" w:rsidRDefault="008C5AA1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初中化学试讲范围</w:t>
      </w:r>
    </w:p>
    <w:p w:rsidR="006B7B1C" w:rsidRDefault="008C5AA1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区初中化学教师职位使用）</w:t>
      </w:r>
    </w:p>
    <w:p w:rsidR="006B7B1C" w:rsidRDefault="008C5AA1">
      <w:pPr>
        <w:spacing w:line="900" w:lineRule="exact"/>
        <w:ind w:firstLineChars="20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上海教育出版社</w:t>
      </w:r>
    </w:p>
    <w:p w:rsidR="006B7B1C" w:rsidRDefault="008C5AA1">
      <w:pPr>
        <w:spacing w:line="900" w:lineRule="exact"/>
        <w:ind w:firstLineChars="20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化学九年级上册</w:t>
      </w:r>
    </w:p>
    <w:p w:rsidR="006B7B1C" w:rsidRDefault="008C5AA1">
      <w:pPr>
        <w:spacing w:line="900" w:lineRule="exact"/>
        <w:ind w:firstLineChars="20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1.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1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化学研究些什么</w:t>
      </w:r>
      <w:r w:rsidRPr="008C5AA1">
        <w:rPr>
          <w:rFonts w:ascii="黑体" w:eastAsia="宋体" w:hAnsi="黑体" w:hint="eastAsia"/>
          <w:sz w:val="36"/>
          <w:szCs w:val="36"/>
        </w:rPr>
        <w:t>（第一课时）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2.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1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性质活泼的氧气（第一课时）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3.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奇妙的二氧化碳（第二课时）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4.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3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自然界中的水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5.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3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1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</w:t>
      </w:r>
      <w:r w:rsidRPr="008C5AA1">
        <w:rPr>
          <w:rFonts w:ascii="黑体" w:eastAsia="宋体" w:hAnsi="黑体" w:hint="eastAsia"/>
          <w:sz w:val="36"/>
          <w:szCs w:val="36"/>
        </w:rPr>
        <w:t>构成物质的基本微粒（第一课时）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6.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3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3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物质的组成（第一课时）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7.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4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1</w:t>
      </w:r>
      <w:r w:rsidRPr="008C5AA1">
        <w:rPr>
          <w:rFonts w:ascii="黑体" w:eastAsia="宋体" w:hAnsi="黑体" w:hint="eastAsia"/>
          <w:sz w:val="36"/>
          <w:szCs w:val="36"/>
        </w:rPr>
        <w:t>节常见的化学反应</w:t>
      </w:r>
      <w:r w:rsidRPr="008C5AA1">
        <w:rPr>
          <w:rFonts w:ascii="黑体" w:eastAsia="宋体" w:hAnsi="黑体" w:hint="eastAsia"/>
          <w:sz w:val="36"/>
          <w:szCs w:val="36"/>
        </w:rPr>
        <w:t>--</w:t>
      </w:r>
      <w:r w:rsidRPr="008C5AA1">
        <w:rPr>
          <w:rFonts w:ascii="黑体" w:eastAsia="宋体" w:hAnsi="黑体" w:hint="eastAsia"/>
          <w:sz w:val="36"/>
          <w:szCs w:val="36"/>
        </w:rPr>
        <w:t>燃烧（第一课时）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8.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4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2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化学反应中的质量关系</w:t>
      </w:r>
    </w:p>
    <w:p w:rsidR="006B7B1C" w:rsidRPr="008C5AA1" w:rsidRDefault="008C5AA1" w:rsidP="008C5AA1">
      <w:pPr>
        <w:spacing w:line="900" w:lineRule="exact"/>
        <w:jc w:val="left"/>
        <w:rPr>
          <w:rFonts w:ascii="黑体" w:eastAsia="宋体" w:hAnsi="黑体"/>
          <w:sz w:val="36"/>
          <w:szCs w:val="36"/>
        </w:rPr>
      </w:pPr>
      <w:r w:rsidRPr="008C5AA1">
        <w:rPr>
          <w:rFonts w:ascii="黑体" w:eastAsia="宋体" w:hAnsi="黑体" w:hint="eastAsia"/>
          <w:sz w:val="36"/>
          <w:szCs w:val="36"/>
        </w:rPr>
        <w:t>9.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5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1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 </w:t>
      </w:r>
      <w:r w:rsidRPr="008C5AA1">
        <w:rPr>
          <w:rFonts w:ascii="黑体" w:eastAsia="宋体" w:hAnsi="黑体" w:hint="eastAsia"/>
          <w:sz w:val="36"/>
          <w:szCs w:val="36"/>
        </w:rPr>
        <w:t>金属的性质和利用（第二课时）</w:t>
      </w:r>
    </w:p>
    <w:p w:rsidR="006B7B1C" w:rsidRDefault="008C5AA1" w:rsidP="008C5AA1">
      <w:pPr>
        <w:spacing w:line="900" w:lineRule="exact"/>
        <w:jc w:val="left"/>
        <w:rPr>
          <w:rFonts w:ascii="宋体" w:eastAsia="宋体" w:hAnsi="宋体"/>
          <w:sz w:val="32"/>
          <w:szCs w:val="32"/>
        </w:rPr>
      </w:pPr>
      <w:r w:rsidRPr="008C5AA1">
        <w:rPr>
          <w:rFonts w:ascii="黑体" w:eastAsia="宋体" w:hAnsi="黑体" w:hint="eastAsia"/>
          <w:sz w:val="36"/>
          <w:szCs w:val="36"/>
        </w:rPr>
        <w:t>10.</w:t>
      </w:r>
      <w:r w:rsidRPr="008C5AA1">
        <w:rPr>
          <w:rFonts w:ascii="黑体" w:eastAsia="宋体" w:hAnsi="黑体" w:hint="eastAsia"/>
          <w:sz w:val="36"/>
          <w:szCs w:val="36"/>
        </w:rPr>
        <w:t>第</w:t>
      </w:r>
      <w:r w:rsidRPr="008C5AA1">
        <w:rPr>
          <w:rFonts w:ascii="黑体" w:eastAsia="宋体" w:hAnsi="黑体" w:hint="eastAsia"/>
          <w:sz w:val="36"/>
          <w:szCs w:val="36"/>
        </w:rPr>
        <w:t>5</w:t>
      </w:r>
      <w:r w:rsidRPr="008C5AA1">
        <w:rPr>
          <w:rFonts w:ascii="黑体" w:eastAsia="宋体" w:hAnsi="黑体" w:hint="eastAsia"/>
          <w:sz w:val="36"/>
          <w:szCs w:val="36"/>
        </w:rPr>
        <w:t>章第</w:t>
      </w:r>
      <w:r w:rsidRPr="008C5AA1">
        <w:rPr>
          <w:rFonts w:ascii="黑体" w:eastAsia="宋体" w:hAnsi="黑体" w:hint="eastAsia"/>
          <w:sz w:val="36"/>
          <w:szCs w:val="36"/>
        </w:rPr>
        <w:t>3</w:t>
      </w:r>
      <w:r w:rsidRPr="008C5AA1">
        <w:rPr>
          <w:rFonts w:ascii="黑体" w:eastAsia="宋体" w:hAnsi="黑体" w:hint="eastAsia"/>
          <w:sz w:val="36"/>
          <w:szCs w:val="36"/>
        </w:rPr>
        <w:t>节</w:t>
      </w:r>
      <w:r w:rsidRPr="008C5AA1">
        <w:rPr>
          <w:rFonts w:ascii="黑体" w:eastAsia="宋体" w:hAnsi="黑体" w:hint="eastAsia"/>
          <w:sz w:val="36"/>
          <w:szCs w:val="36"/>
        </w:rPr>
        <w:t xml:space="preserve">  </w:t>
      </w:r>
      <w:r w:rsidRPr="008C5AA1">
        <w:rPr>
          <w:rFonts w:ascii="黑体" w:eastAsia="宋体" w:hAnsi="黑体" w:hint="eastAsia"/>
          <w:sz w:val="36"/>
          <w:szCs w:val="36"/>
        </w:rPr>
        <w:t>金属防护和废金属回收</w:t>
      </w:r>
      <w:bookmarkStart w:id="0" w:name="_GoBack"/>
      <w:bookmarkEnd w:id="0"/>
    </w:p>
    <w:sectPr w:rsidR="006B7B1C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170"/>
    <w:rsid w:val="000B7F31"/>
    <w:rsid w:val="001C4244"/>
    <w:rsid w:val="001D5687"/>
    <w:rsid w:val="00226601"/>
    <w:rsid w:val="002E7310"/>
    <w:rsid w:val="006B7B1C"/>
    <w:rsid w:val="00777829"/>
    <w:rsid w:val="008C5AA1"/>
    <w:rsid w:val="00A95170"/>
    <w:rsid w:val="00AE6366"/>
    <w:rsid w:val="00C019F2"/>
    <w:rsid w:val="00DD09C6"/>
    <w:rsid w:val="0D517A34"/>
    <w:rsid w:val="0EF63121"/>
    <w:rsid w:val="33F659E7"/>
    <w:rsid w:val="55BF30DC"/>
    <w:rsid w:val="75ED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DFD6F4"/>
  <w15:docId w15:val="{8CF7A103-AB4B-4D87-8A2F-81830170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52</Characters>
  <Application>Microsoft Office Word</Application>
  <DocSecurity>0</DocSecurity>
  <Lines>1</Lines>
  <Paragraphs>1</Paragraphs>
  <ScaleCrop>false</ScaleCrop>
  <Company>和平区教师进修学校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李启文</dc:creator>
  <cp:lastModifiedBy>water000</cp:lastModifiedBy>
  <cp:revision>8</cp:revision>
  <dcterms:created xsi:type="dcterms:W3CDTF">2021-08-08T05:58:00Z</dcterms:created>
  <dcterms:modified xsi:type="dcterms:W3CDTF">2021-08-11T03:40:00Z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209F31534BE542288F137D9C2DFF2B66</vt:lpwstr>
  </property>
</Properties>
</file>